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-116205</wp:posOffset>
            </wp:positionV>
            <wp:extent cx="2369820" cy="779145"/>
            <wp:effectExtent l="0" t="0" r="11430" b="1905"/>
            <wp:wrapSquare wrapText="bothSides"/>
            <wp:docPr id="133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" name="Picture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0137" cy="7794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D0D0D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-90805</wp:posOffset>
            </wp:positionV>
            <wp:extent cx="910590" cy="755015"/>
            <wp:effectExtent l="0" t="0" r="3810" b="6985"/>
            <wp:wrapTopAndBottom/>
            <wp:docPr id="1" name="图片 2" descr="uclgaspac_logo (resiz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uclgaspac_logo (resized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21世纪海上合作委员会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顾问信息表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</w:p>
    <w:p>
      <w:pPr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此表仅为了解顾问背景信息、优化顾问团队服务管理，我们对所收集的信息会严格保密，感谢您的支持！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315" w:rightChars="150" w:firstLine="0" w:firstLineChars="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个人信息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63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姓名：</w:t>
            </w:r>
          </w:p>
        </w:tc>
        <w:tc>
          <w:tcPr>
            <w:tcW w:w="68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63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性别：</w:t>
            </w:r>
          </w:p>
        </w:tc>
        <w:tc>
          <w:tcPr>
            <w:tcW w:w="68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国籍：</w:t>
            </w:r>
          </w:p>
        </w:tc>
        <w:tc>
          <w:tcPr>
            <w:tcW w:w="68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常住地：</w:t>
            </w:r>
          </w:p>
        </w:tc>
        <w:tc>
          <w:tcPr>
            <w:tcW w:w="68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学历：</w:t>
            </w:r>
          </w:p>
        </w:tc>
        <w:tc>
          <w:tcPr>
            <w:tcW w:w="68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就职机构：</w:t>
            </w:r>
          </w:p>
        </w:tc>
        <w:tc>
          <w:tcPr>
            <w:tcW w:w="68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5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(联系人/邮箱/联系电话）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精通语言：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（汉语/英语或其他）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专业信息</w:t>
      </w:r>
    </w:p>
    <w:tbl>
      <w:tblPr>
        <w:tblStyle w:val="5"/>
        <w:tblpPr w:leftFromText="180" w:rightFromText="180" w:vertAnchor="text" w:horzAnchor="page" w:tblpX="1930" w:tblpY="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专业：</w:t>
            </w:r>
          </w:p>
        </w:tc>
        <w:tc>
          <w:tcPr>
            <w:tcW w:w="674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职称：</w:t>
            </w:r>
          </w:p>
        </w:tc>
        <w:tc>
          <w:tcPr>
            <w:tcW w:w="674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擅长领域：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42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参与重要论坛及会议经历：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发表的重要论文或作品：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主导或参与的项目简介：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获奖情况：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推荐其他人选：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（欢迎您推荐业内专家、学者加入委员会，不胜感激！）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5880" w:hanging="5880" w:hangingChars="2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21世纪海上合作委员会秘书处</w:t>
      </w:r>
    </w:p>
    <w:p>
      <w:pPr>
        <w:ind w:left="5880" w:hanging="5880" w:hangingChars="2100"/>
        <w:jc w:val="center"/>
        <w:rPr>
          <w:rFonts w:hAnsi="仿宋_GB2312" w:eastAsia="仿宋_GB2312" w:cs="仿宋_GB2312" w:asciiTheme="minorAscii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填写完毕后请发送至秘书处邮箱:</w:t>
      </w:r>
      <w:r>
        <w:rPr>
          <w:rFonts w:hint="default" w:hAnsi="Arial" w:eastAsia="仿宋_GB2312" w:cs="Arial" w:asciiTheme="minorAscii"/>
          <w:b/>
          <w:bCs/>
          <w:sz w:val="28"/>
          <w:szCs w:val="28"/>
          <w:u w:val="single"/>
          <w:lang w:val="en-US" w:eastAsia="zh-CN"/>
        </w:rPr>
        <w:t>secretariat@21cmcc.org.c</w:t>
      </w:r>
      <w:bookmarkStart w:id="0" w:name="_GoBack"/>
      <w:bookmarkEnd w:id="0"/>
      <w:r>
        <w:rPr>
          <w:rFonts w:hint="default" w:hAnsi="Arial" w:eastAsia="仿宋_GB2312" w:cs="Arial" w:asciiTheme="minorAscii"/>
          <w:b/>
          <w:bCs/>
          <w:sz w:val="28"/>
          <w:szCs w:val="28"/>
          <w:u w:val="single"/>
          <w:lang w:val="en-US" w:eastAsia="zh-CN"/>
        </w:rPr>
        <w:t>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970C54"/>
    <w:rsid w:val="00B816FD"/>
    <w:rsid w:val="00BE07B6"/>
    <w:rsid w:val="00F244E8"/>
    <w:rsid w:val="097F7F22"/>
    <w:rsid w:val="1061638C"/>
    <w:rsid w:val="11E62534"/>
    <w:rsid w:val="16640989"/>
    <w:rsid w:val="1BEA6DB8"/>
    <w:rsid w:val="241E5F07"/>
    <w:rsid w:val="289869FB"/>
    <w:rsid w:val="30560A1A"/>
    <w:rsid w:val="35AF67EF"/>
    <w:rsid w:val="3E1E620E"/>
    <w:rsid w:val="404B50E7"/>
    <w:rsid w:val="45970C54"/>
    <w:rsid w:val="470A0659"/>
    <w:rsid w:val="52A75138"/>
    <w:rsid w:val="59EA13C6"/>
    <w:rsid w:val="5D956108"/>
    <w:rsid w:val="68E817FB"/>
    <w:rsid w:val="701C4A3A"/>
    <w:rsid w:val="73956446"/>
    <w:rsid w:val="75B801EF"/>
    <w:rsid w:val="795837BF"/>
    <w:rsid w:val="7F0F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329</Characters>
  <Lines>2</Lines>
  <Paragraphs>1</Paragraphs>
  <TotalTime>3</TotalTime>
  <ScaleCrop>false</ScaleCrop>
  <LinksUpToDate>false</LinksUpToDate>
  <CharactersWithSpaces>385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2020-03-05T06:40:00Z</dcterms:created>
  <dc:creator>dell</dc:creator>
  <cp:lastModifiedBy>celine</cp:lastModifiedBy>
  <cp:lastPrinted>2020-03-27T07:48:00Z</cp:lastPrinted>
  <dcterms:modified xsi:type="dcterms:W3CDTF">2020-12-28T07:36:00Z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